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 наказом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Нікопольського</w:t>
      </w:r>
      <w:proofErr w:type="spellEnd"/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3D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3DD8">
        <w:rPr>
          <w:rFonts w:ascii="Times New Roman" w:hAnsi="Times New Roman" w:cs="Times New Roman"/>
          <w:sz w:val="24"/>
          <w:szCs w:val="24"/>
        </w:rPr>
        <w:t>іськрайонного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D8" w:rsidRPr="00563DD8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3DD8">
        <w:rPr>
          <w:rFonts w:ascii="Times New Roman" w:hAnsi="Times New Roman" w:cs="Times New Roman"/>
          <w:sz w:val="24"/>
          <w:szCs w:val="24"/>
        </w:rPr>
        <w:t xml:space="preserve">№ </w:t>
      </w:r>
      <w:r w:rsidR="00E513E7">
        <w:rPr>
          <w:rFonts w:ascii="Times New Roman" w:hAnsi="Times New Roman" w:cs="Times New Roman"/>
          <w:sz w:val="24"/>
          <w:szCs w:val="24"/>
          <w:lang w:val="uk-UA"/>
        </w:rPr>
        <w:t xml:space="preserve"> 39</w:t>
      </w:r>
      <w:r w:rsidRPr="00563D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r w:rsidR="00FF3FEB">
        <w:rPr>
          <w:rFonts w:ascii="Times New Roman" w:hAnsi="Times New Roman" w:cs="Times New Roman"/>
          <w:sz w:val="24"/>
          <w:szCs w:val="24"/>
          <w:lang w:val="uk-UA"/>
        </w:rPr>
        <w:t>03.03</w:t>
      </w:r>
      <w:r w:rsidRPr="00563DD8">
        <w:rPr>
          <w:rFonts w:ascii="Times New Roman" w:hAnsi="Times New Roman" w:cs="Times New Roman"/>
          <w:sz w:val="24"/>
          <w:szCs w:val="24"/>
        </w:rPr>
        <w:t>.2020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</w:rPr>
      </w:pPr>
      <w:bookmarkStart w:id="0" w:name="n195"/>
      <w:bookmarkEnd w:id="0"/>
      <w:r w:rsidRPr="00563DD8">
        <w:rPr>
          <w:b/>
          <w:u w:val="single"/>
          <w:lang w:val="uk-UA"/>
        </w:rPr>
        <w:t xml:space="preserve">УМОВИ </w:t>
      </w:r>
      <w:r w:rsidRPr="00563DD8">
        <w:rPr>
          <w:b/>
          <w:u w:val="single"/>
          <w:lang w:val="uk-UA"/>
        </w:rPr>
        <w:br/>
        <w:t>проведення конкурсу на зайняття вакантної посади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категорії «В» - секретаря судового засідання</w:t>
      </w:r>
      <w:r>
        <w:rPr>
          <w:b/>
          <w:u w:val="single"/>
          <w:lang w:val="uk-UA"/>
        </w:rPr>
        <w:t xml:space="preserve"> Нікопольського </w:t>
      </w:r>
      <w:proofErr w:type="spellStart"/>
      <w:r>
        <w:rPr>
          <w:b/>
          <w:u w:val="single"/>
          <w:lang w:val="uk-UA"/>
        </w:rPr>
        <w:t>міськрайонного</w:t>
      </w:r>
      <w:proofErr w:type="spellEnd"/>
      <w:r>
        <w:rPr>
          <w:b/>
          <w:u w:val="single"/>
          <w:lang w:val="uk-UA"/>
        </w:rPr>
        <w:t xml:space="preserve"> суду 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88"/>
        <w:gridCol w:w="141"/>
        <w:gridCol w:w="7086"/>
      </w:tblGrid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563DD8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="00084364">
              <w:rPr>
                <w:sz w:val="24"/>
                <w:szCs w:val="24"/>
              </w:rPr>
              <w:t xml:space="preserve"> </w:t>
            </w:r>
            <w:r w:rsidRPr="00563DD8">
              <w:rPr>
                <w:sz w:val="24"/>
                <w:szCs w:val="24"/>
              </w:rPr>
              <w:t>здійснює судові виклики та повідомлення у справах, які знаходяться у провадженні судді,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та розміщення списків справ, призначених до розгляду;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веде журнал судового засідання, протокол судового засідання;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виготовляє копії судових рішень у справах, які знаходяться в провадженні судді;</w:t>
            </w:r>
          </w:p>
          <w:p w:rsidR="00563DD8" w:rsidRPr="00563DD8" w:rsidRDefault="00084364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563DD8" w:rsidRPr="00563DD8">
              <w:rPr>
                <w:sz w:val="24"/>
                <w:szCs w:val="24"/>
              </w:rPr>
              <w:t>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готує виконавчі листи у справах, за якими передбачено негайне виконання;</w:t>
            </w:r>
          </w:p>
          <w:p w:rsidR="00563DD8" w:rsidRPr="00563DD8" w:rsidRDefault="00563DD8">
            <w:pPr>
              <w:pStyle w:val="a5"/>
              <w:ind w:right="175"/>
              <w:jc w:val="left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 оформлює матеріали судових справ і здійснює передачу справ до канцелярії суду;</w:t>
            </w:r>
          </w:p>
          <w:p w:rsidR="00563DD8" w:rsidRPr="00563DD8" w:rsidRDefault="00563DD8">
            <w:pPr>
              <w:pStyle w:val="a5"/>
              <w:ind w:left="142" w:right="140" w:firstLine="1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- виконує інші доручення судді, керівника апарату суду, що стосуються організації розгляду судових справ. </w:t>
            </w:r>
          </w:p>
          <w:p w:rsidR="00563DD8" w:rsidRPr="00563DD8" w:rsidRDefault="00563DD8">
            <w:pPr>
              <w:pStyle w:val="a5"/>
              <w:ind w:left="709" w:right="14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ind w:left="142" w:right="140" w:firstLine="1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63DD8" w:rsidRPr="00563DD8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оклад 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4250,00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№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доплати (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ст. 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службу).</w:t>
            </w:r>
          </w:p>
        </w:tc>
      </w:tr>
      <w:tr w:rsidR="00563DD8" w:rsidRPr="00563DD8" w:rsidTr="00563DD8">
        <w:trPr>
          <w:trHeight w:val="1143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 w:rsidRPr="00563DD8">
              <w:rPr>
                <w:color w:val="000000"/>
                <w:lang w:val="uk-UA"/>
              </w:rPr>
              <w:t>Безстрокове призначення</w:t>
            </w:r>
          </w:p>
        </w:tc>
      </w:tr>
      <w:tr w:rsidR="00563DD8" w:rsidRPr="00FF3FEB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bookmarkStart w:id="2" w:name="n71"/>
            <w:bookmarkEnd w:id="2"/>
            <w:r w:rsidRPr="00563DD8">
              <w:rPr>
                <w:bCs/>
                <w:sz w:val="24"/>
                <w:szCs w:val="24"/>
              </w:rPr>
              <w:t>1)</w:t>
            </w:r>
            <w:r w:rsidRPr="00563DD8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2)</w:t>
            </w:r>
            <w:r w:rsidRPr="00563DD8">
              <w:rPr>
                <w:bCs/>
                <w:sz w:val="24"/>
                <w:szCs w:val="24"/>
              </w:rPr>
              <w:tab/>
              <w:t>резюме за формою згідно з додатком 2-1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прізвище, ім’я, по батькові кандидата;</w:t>
            </w:r>
          </w:p>
          <w:p w:rsidR="00563DD8" w:rsidRPr="00563DD8" w:rsidRDefault="00563DD8">
            <w:pPr>
              <w:pStyle w:val="a5"/>
              <w:tabs>
                <w:tab w:val="left" w:pos="140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63DD8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563DD8">
              <w:rPr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Pr="00563DD8">
              <w:rPr>
                <w:sz w:val="24"/>
                <w:szCs w:val="24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563DD8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  <w:r w:rsidRPr="00563DD8">
              <w:rPr>
                <w:sz w:val="24"/>
                <w:szCs w:val="24"/>
              </w:rPr>
              <w:t>;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Документи подаються до </w:t>
            </w:r>
            <w:r w:rsidR="00FF3FEB">
              <w:rPr>
                <w:sz w:val="24"/>
                <w:szCs w:val="24"/>
              </w:rPr>
              <w:t>30.03.</w:t>
            </w:r>
            <w:r w:rsidRPr="00563DD8">
              <w:rPr>
                <w:sz w:val="24"/>
                <w:szCs w:val="24"/>
              </w:rPr>
              <w:t>2020 року до 17.00 через 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563DD8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Додаткові (необов'язкові) документи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до Порядку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 xml:space="preserve">Місце, час і дата початку проведення перевірки володіння іноземною мовою, яка є однією з офіційних мов Ради Європи/ ТЕСТУВАННЯ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084364">
            <w:pPr>
              <w:pStyle w:val="rvps14"/>
              <w:snapToGrid w:val="0"/>
              <w:spacing w:before="150" w:after="150"/>
              <w:ind w:left="14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02 квітня 2020 та 03 квітня 2020 </w:t>
            </w:r>
            <w:r w:rsidR="00563DD8" w:rsidRPr="00563DD8">
              <w:rPr>
                <w:lang w:val="uk-UA"/>
              </w:rPr>
              <w:t>року, початок о 10:00 год. за адресою: м. Нікополь, вул. Шевченко, 201, зал судового засідання № 2</w:t>
            </w:r>
          </w:p>
          <w:p w:rsidR="00563DD8" w:rsidRPr="00563DD8" w:rsidRDefault="00563DD8">
            <w:pPr>
              <w:pStyle w:val="rvps14"/>
              <w:snapToGrid w:val="0"/>
              <w:spacing w:before="150" w:after="150"/>
              <w:ind w:left="142"/>
              <w:jc w:val="both"/>
              <w:textAlignment w:val="baseline"/>
              <w:rPr>
                <w:lang w:val="uk-UA"/>
              </w:rPr>
            </w:pPr>
            <w:r w:rsidRPr="00563DD8">
              <w:rPr>
                <w:lang w:val="uk-UA"/>
              </w:rPr>
              <w:t xml:space="preserve">Перевірка володіння іноземною мовою передбачена для категорії «А». Для категорії «Б» та «В» проходження </w:t>
            </w:r>
            <w:r w:rsidRPr="00563DD8">
              <w:rPr>
                <w:b/>
                <w:lang w:val="uk-UA"/>
              </w:rPr>
              <w:t>тестування на знання законодавства.</w:t>
            </w:r>
          </w:p>
        </w:tc>
      </w:tr>
      <w:tr w:rsidR="00563DD8" w:rsidRPr="00E513E7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</w:pPr>
            <w:r w:rsidRPr="00563DD8">
              <w:t>Головний спеціаліст з питань персоналу  -  Полякова Тетяна Сергіївна</w:t>
            </w:r>
          </w:p>
          <w:p w:rsidR="00563DD8" w:rsidRPr="00563DD8" w:rsidRDefault="00563DD8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lang w:eastAsia="ar-SA"/>
              </w:rPr>
            </w:pPr>
            <w:r w:rsidRPr="00563DD8">
              <w:t>тел. 096-367-04-94</w:t>
            </w:r>
          </w:p>
          <w:p w:rsidR="00084364" w:rsidRPr="00084364" w:rsidRDefault="00084364" w:rsidP="000843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84364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inbox@nkm.dp.court.gov.ua</w:t>
              </w:r>
            </w:hyperlink>
          </w:p>
          <w:p w:rsidR="00563DD8" w:rsidRPr="00084364" w:rsidRDefault="00563DD8">
            <w:pPr>
              <w:pStyle w:val="rvps14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Кваліфікаційні вимоги</w:t>
            </w: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напрямом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право/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3DD8" w:rsidRPr="00563DD8" w:rsidRDefault="00563D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563DD8"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комп'ютерне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програмне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офісну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техніку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E513E7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Адаптивність, вміння вести перемовини, організаторські здібності, навички наставництва,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вимогливість, оперативність, вміння визначати пріоритети, уміння працювати в команді</w:t>
            </w:r>
          </w:p>
        </w:tc>
      </w:tr>
      <w:tr w:rsidR="00563DD8" w:rsidRPr="00563DD8" w:rsidTr="00563DD8">
        <w:trPr>
          <w:trHeight w:val="7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821"/>
            <w:bookmarkEnd w:id="3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Відповідальність; </w:t>
            </w: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здібності;</w:t>
            </w:r>
            <w:bookmarkStart w:id="4" w:name="n831"/>
            <w:bookmarkEnd w:id="4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 і системність;</w:t>
            </w:r>
          </w:p>
          <w:p w:rsidR="00563DD8" w:rsidRPr="00563DD8" w:rsidRDefault="00563DD8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5" w:name="n841"/>
            <w:bookmarkStart w:id="6" w:name="n851"/>
            <w:bookmarkEnd w:id="5"/>
            <w:bookmarkEnd w:id="6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7" w:name="n871"/>
            <w:bookmarkStart w:id="8" w:name="n861"/>
            <w:bookmarkStart w:id="9" w:name="n881"/>
            <w:bookmarkEnd w:id="7"/>
            <w:bookmarkEnd w:id="8"/>
            <w:bookmarkEnd w:id="9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10" w:name="n891"/>
            <w:bookmarkEnd w:id="10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стресових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563DD8">
            <w:pPr>
              <w:tabs>
                <w:tab w:val="left" w:pos="567"/>
              </w:tabs>
              <w:snapToGri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563DD8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DD8" w:rsidRPr="00563DD8" w:rsidRDefault="00563DD8">
            <w:pPr>
              <w:tabs>
                <w:tab w:val="left" w:pos="567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ind w:left="264" w:right="-141" w:hanging="5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спеціального з   законодавства, 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Pr="00563DD8">
              <w:rPr>
                <w:b/>
              </w:rPr>
              <w:t xml:space="preserve">е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tabs>
                <w:tab w:val="left" w:pos="567"/>
                <w:tab w:val="left" w:pos="3190"/>
              </w:tabs>
              <w:snapToGrid w:val="0"/>
              <w:ind w:left="155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судді</w:t>
            </w:r>
            <w:proofErr w:type="gram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563DD8">
            <w:pPr>
              <w:pStyle w:val="a9"/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11" w:name="_GoBack"/>
            <w:bookmarkEnd w:id="11"/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ісцевих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апеляційних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судах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2" w:name="n197"/>
      <w:bookmarkEnd w:id="12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563DD8" w:rsidRDefault="005A3F4C">
      <w:pPr>
        <w:rPr>
          <w:rFonts w:ascii="Times New Roman" w:hAnsi="Times New Roman" w:cs="Times New Roman"/>
          <w:sz w:val="24"/>
          <w:szCs w:val="24"/>
        </w:rPr>
      </w:pPr>
    </w:p>
    <w:sectPr w:rsidR="005A3F4C" w:rsidRPr="00563DD8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84364"/>
    <w:rsid w:val="002F30F3"/>
    <w:rsid w:val="00541B61"/>
    <w:rsid w:val="00563DD8"/>
    <w:rsid w:val="005A3F4C"/>
    <w:rsid w:val="006A5577"/>
    <w:rsid w:val="00B327CE"/>
    <w:rsid w:val="00E513E7"/>
    <w:rsid w:val="00F573EF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nkm.dp.court.gov.ua" TargetMode="Externa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2020-03-03T07:13:00Z</cp:lastPrinted>
  <dcterms:created xsi:type="dcterms:W3CDTF">2020-02-18T13:31:00Z</dcterms:created>
  <dcterms:modified xsi:type="dcterms:W3CDTF">2020-03-03T08:25:00Z</dcterms:modified>
</cp:coreProperties>
</file>